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32D4" w:rsidRDefault="00D432D4" w:rsidP="00D432D4"/>
    <w:p w:rsidR="00D432D4" w:rsidRDefault="00D432D4" w:rsidP="00D432D4"/>
    <w:p w:rsidR="00D432D4" w:rsidRPr="00F12446" w:rsidRDefault="00D432D4" w:rsidP="00D432D4"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0" wp14:anchorId="33F997BA" wp14:editId="093E9CF4">
                <wp:simplePos x="0" y="0"/>
                <wp:positionH relativeFrom="margin">
                  <wp:align>center</wp:align>
                </wp:positionH>
                <wp:positionV relativeFrom="page">
                  <wp:posOffset>1137920</wp:posOffset>
                </wp:positionV>
                <wp:extent cx="7200000" cy="10800"/>
                <wp:effectExtent l="0" t="0" r="20320" b="2730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1EFD9F" id="Łącznik prosty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" from="0,89.6pt" to="566.95pt,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D432D4" w:rsidRDefault="00D432D4" w:rsidP="00D432D4">
      <w:pPr>
        <w:tabs>
          <w:tab w:val="left" w:pos="6075"/>
        </w:tabs>
        <w:rPr>
          <w:sz w:val="24"/>
          <w:szCs w:val="24"/>
        </w:rPr>
      </w:pPr>
    </w:p>
    <w:p w:rsidR="00DE6A54" w:rsidRPr="00DE6A54" w:rsidRDefault="00DE6A54" w:rsidP="00DE6A54">
      <w:pPr>
        <w:spacing w:after="200" w:line="276" w:lineRule="auto"/>
        <w:jc w:val="right"/>
        <w:rPr>
          <w:rFonts w:asciiTheme="minorHAnsi" w:eastAsia="Times New Roman" w:hAnsiTheme="minorHAnsi" w:cstheme="minorHAnsi"/>
          <w:sz w:val="24"/>
          <w:szCs w:val="24"/>
        </w:rPr>
      </w:pPr>
      <w:r w:rsidRPr="00DE6A54">
        <w:rPr>
          <w:rFonts w:asciiTheme="minorHAnsi" w:eastAsia="Times New Roman" w:hAnsiTheme="minorHAnsi" w:cstheme="minorHAnsi"/>
          <w:sz w:val="24"/>
          <w:szCs w:val="24"/>
        </w:rPr>
        <w:t>Załącznik 2</w:t>
      </w:r>
      <w:r w:rsidR="005D6AD1">
        <w:rPr>
          <w:rFonts w:asciiTheme="minorHAnsi" w:eastAsia="Times New Roman" w:hAnsiTheme="minorHAnsi" w:cstheme="minorHAnsi"/>
          <w:sz w:val="24"/>
          <w:szCs w:val="24"/>
        </w:rPr>
        <w:t>B</w:t>
      </w:r>
    </w:p>
    <w:p w:rsidR="00DE6A54" w:rsidRPr="00DE6A54" w:rsidRDefault="00DE6A54" w:rsidP="00DE6A54">
      <w:pPr>
        <w:spacing w:after="200" w:line="276" w:lineRule="auto"/>
        <w:rPr>
          <w:rFonts w:asciiTheme="minorHAnsi" w:eastAsia="Times New Roman" w:hAnsiTheme="minorHAnsi" w:cstheme="minorHAnsi"/>
          <w:sz w:val="24"/>
          <w:szCs w:val="24"/>
        </w:rPr>
      </w:pPr>
      <w:r w:rsidRPr="00DE6A54">
        <w:rPr>
          <w:rFonts w:asciiTheme="minorHAnsi" w:eastAsia="Times New Roman" w:hAnsiTheme="minorHAnsi" w:cstheme="minorHAnsi"/>
          <w:sz w:val="24"/>
          <w:szCs w:val="24"/>
        </w:rPr>
        <w:t>Sprawa: AKDZ.262.</w:t>
      </w:r>
      <w:r>
        <w:rPr>
          <w:rFonts w:asciiTheme="minorHAnsi" w:eastAsia="Times New Roman" w:hAnsiTheme="minorHAnsi" w:cstheme="minorHAnsi"/>
          <w:sz w:val="24"/>
          <w:szCs w:val="24"/>
        </w:rPr>
        <w:t>4.2026.AS</w:t>
      </w:r>
    </w:p>
    <w:tbl>
      <w:tblPr>
        <w:tblStyle w:val="Tabela-Siatka"/>
        <w:tblW w:w="14141" w:type="dxa"/>
        <w:tblInd w:w="-147" w:type="dxa"/>
        <w:tblLook w:val="04A0" w:firstRow="1" w:lastRow="0" w:firstColumn="1" w:lastColumn="0" w:noHBand="0" w:noVBand="1"/>
      </w:tblPr>
      <w:tblGrid>
        <w:gridCol w:w="533"/>
        <w:gridCol w:w="2812"/>
        <w:gridCol w:w="966"/>
        <w:gridCol w:w="994"/>
        <w:gridCol w:w="1655"/>
        <w:gridCol w:w="1787"/>
        <w:gridCol w:w="1787"/>
        <w:gridCol w:w="1787"/>
        <w:gridCol w:w="1820"/>
      </w:tblGrid>
      <w:tr w:rsidR="00DE6A54" w:rsidRPr="00DE6A54" w:rsidTr="00D23028">
        <w:trPr>
          <w:trHeight w:val="360"/>
        </w:trPr>
        <w:tc>
          <w:tcPr>
            <w:tcW w:w="14141" w:type="dxa"/>
            <w:gridSpan w:val="9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bCs/>
                <w:sz w:val="28"/>
                <w:szCs w:val="28"/>
              </w:rPr>
            </w:pPr>
            <w:r w:rsidRPr="00DE6A54">
              <w:rPr>
                <w:rFonts w:eastAsia="Calibri" w:cs="Times New Roman"/>
                <w:b/>
                <w:bCs/>
                <w:sz w:val="28"/>
                <w:szCs w:val="28"/>
              </w:rPr>
              <w:t>FORMULARZ CENOWY</w:t>
            </w:r>
          </w:p>
        </w:tc>
      </w:tr>
      <w:tr w:rsidR="00DE6A54" w:rsidRPr="00DE6A54" w:rsidTr="00D23028">
        <w:trPr>
          <w:trHeight w:val="1290"/>
        </w:trPr>
        <w:tc>
          <w:tcPr>
            <w:tcW w:w="533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L.p.</w:t>
            </w:r>
          </w:p>
        </w:tc>
        <w:tc>
          <w:tcPr>
            <w:tcW w:w="2812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Opis i wymagania dotyczące przedmiotu zamówienia</w:t>
            </w:r>
          </w:p>
        </w:tc>
        <w:tc>
          <w:tcPr>
            <w:tcW w:w="966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Jednostka miary</w:t>
            </w:r>
          </w:p>
        </w:tc>
        <w:tc>
          <w:tcPr>
            <w:tcW w:w="994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Ilość</w:t>
            </w:r>
          </w:p>
        </w:tc>
        <w:tc>
          <w:tcPr>
            <w:tcW w:w="1655" w:type="dxa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Cena jednostkowa netto w zł</w:t>
            </w: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Wartość netto w zł</w:t>
            </w: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Stawka podatku VAT w %</w:t>
            </w:r>
          </w:p>
        </w:tc>
        <w:tc>
          <w:tcPr>
            <w:tcW w:w="1787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Cena jednostkowa brutto w zł</w:t>
            </w:r>
          </w:p>
        </w:tc>
        <w:tc>
          <w:tcPr>
            <w:tcW w:w="1820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Wartość brutto w zł</w:t>
            </w:r>
          </w:p>
        </w:tc>
      </w:tr>
      <w:tr w:rsidR="00DE6A54" w:rsidRPr="00DE6A54" w:rsidTr="00DE6A54">
        <w:trPr>
          <w:trHeight w:val="315"/>
        </w:trPr>
        <w:tc>
          <w:tcPr>
            <w:tcW w:w="533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a</w:t>
            </w:r>
          </w:p>
        </w:tc>
        <w:tc>
          <w:tcPr>
            <w:tcW w:w="2812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b</w:t>
            </w:r>
          </w:p>
        </w:tc>
        <w:tc>
          <w:tcPr>
            <w:tcW w:w="966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c</w:t>
            </w:r>
          </w:p>
        </w:tc>
        <w:tc>
          <w:tcPr>
            <w:tcW w:w="994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d</w:t>
            </w:r>
          </w:p>
        </w:tc>
        <w:tc>
          <w:tcPr>
            <w:tcW w:w="1655" w:type="dxa"/>
            <w:vAlign w:val="center"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e</w:t>
            </w: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f</w:t>
            </w:r>
          </w:p>
          <w:p w:rsidR="00DE6A54" w:rsidRPr="00DE6A54" w:rsidRDefault="00DE6A54" w:rsidP="00DE6A54">
            <w:pPr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(d*e)</w:t>
            </w: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g</w:t>
            </w:r>
          </w:p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  <w:hideMark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h</w:t>
            </w:r>
          </w:p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(</w:t>
            </w:r>
            <w:proofErr w:type="spellStart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e+g</w:t>
            </w:r>
            <w:proofErr w:type="spellEnd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820" w:type="dxa"/>
            <w:noWrap/>
            <w:vAlign w:val="center"/>
            <w:hideMark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i</w:t>
            </w:r>
          </w:p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(</w:t>
            </w:r>
            <w:proofErr w:type="spellStart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f+g</w:t>
            </w:r>
            <w:proofErr w:type="spellEnd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)</w:t>
            </w:r>
          </w:p>
        </w:tc>
      </w:tr>
      <w:tr w:rsidR="005D6AD1" w:rsidRPr="00DE6A54" w:rsidTr="005D6AD1">
        <w:trPr>
          <w:trHeight w:val="1396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 xml:space="preserve">RP014620214 </w:t>
            </w:r>
            <w:r w:rsidRPr="005D6AD1">
              <w:rPr>
                <w:color w:val="000000"/>
                <w:sz w:val="18"/>
                <w:szCs w:val="18"/>
              </w:rPr>
              <w:br/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Grinding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jar for MM 400|stainless steel|35 ml,</w:t>
            </w:r>
            <w:r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screw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top des</w:t>
            </w:r>
            <w:r w:rsidRPr="005D6AD1">
              <w:rPr>
                <w:color w:val="000000"/>
                <w:sz w:val="18"/>
                <w:szCs w:val="18"/>
              </w:rPr>
              <w:br/>
              <w:t>Naczynie mielące do MM 400</w:t>
            </w:r>
            <w:r w:rsidRPr="005D6AD1">
              <w:rPr>
                <w:color w:val="000000"/>
                <w:sz w:val="18"/>
                <w:szCs w:val="18"/>
              </w:rPr>
              <w:br/>
              <w:t>stal nierdzewna</w:t>
            </w:r>
            <w:r w:rsidRPr="005D6AD1">
              <w:rPr>
                <w:color w:val="000000"/>
                <w:sz w:val="18"/>
                <w:szCs w:val="18"/>
              </w:rPr>
              <w:br/>
              <w:t>35 ml, zakręcane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Szt.</w:t>
            </w:r>
          </w:p>
        </w:tc>
        <w:tc>
          <w:tcPr>
            <w:tcW w:w="994" w:type="dxa"/>
            <w:noWrap/>
            <w:vAlign w:val="center"/>
          </w:tcPr>
          <w:p w:rsidR="005D6AD1" w:rsidRPr="005D6AD1" w:rsidRDefault="005D6AD1" w:rsidP="005D6AD1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>2</w:t>
            </w:r>
          </w:p>
        </w:tc>
        <w:tc>
          <w:tcPr>
            <w:tcW w:w="1655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  <w:hideMark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  <w:hideMark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 </w:t>
            </w:r>
          </w:p>
        </w:tc>
      </w:tr>
      <w:tr w:rsidR="005D6AD1" w:rsidRPr="00DE6A54" w:rsidTr="005D6AD1">
        <w:trPr>
          <w:trHeight w:val="899"/>
        </w:trPr>
        <w:tc>
          <w:tcPr>
            <w:tcW w:w="5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 xml:space="preserve">RP014620216 </w:t>
            </w:r>
            <w:r w:rsidRPr="005D6AD1">
              <w:rPr>
                <w:color w:val="000000"/>
                <w:sz w:val="18"/>
                <w:szCs w:val="18"/>
              </w:rPr>
              <w:br/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Grinding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jar for MM 400,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stainless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steel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>, 50</w:t>
            </w:r>
            <w:r>
              <w:rPr>
                <w:color w:val="000000"/>
                <w:sz w:val="18"/>
                <w:szCs w:val="18"/>
              </w:rPr>
              <w:t xml:space="preserve"> </w:t>
            </w:r>
            <w:r w:rsidRPr="005D6AD1">
              <w:rPr>
                <w:color w:val="000000"/>
                <w:sz w:val="18"/>
                <w:szCs w:val="18"/>
              </w:rPr>
              <w:t xml:space="preserve">ml,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screw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top d</w:t>
            </w:r>
            <w:r w:rsidRPr="005D6AD1">
              <w:rPr>
                <w:color w:val="000000"/>
                <w:sz w:val="18"/>
                <w:szCs w:val="18"/>
              </w:rPr>
              <w:br/>
              <w:t>Naczynie mielące do MM 400</w:t>
            </w:r>
            <w:r w:rsidRPr="005D6AD1">
              <w:rPr>
                <w:color w:val="000000"/>
                <w:sz w:val="18"/>
                <w:szCs w:val="18"/>
              </w:rPr>
              <w:br/>
              <w:t>stal nierdzewna</w:t>
            </w:r>
            <w:r w:rsidRPr="005D6AD1">
              <w:rPr>
                <w:color w:val="000000"/>
                <w:sz w:val="18"/>
                <w:szCs w:val="18"/>
              </w:rPr>
              <w:br/>
              <w:t>50 ml, zakręcane</w:t>
            </w:r>
          </w:p>
          <w:p w:rsidR="005D6AD1" w:rsidRDefault="005D6AD1" w:rsidP="005D6AD1">
            <w:pPr>
              <w:rPr>
                <w:color w:val="000000"/>
                <w:sz w:val="18"/>
                <w:szCs w:val="18"/>
              </w:rPr>
            </w:pPr>
          </w:p>
          <w:p w:rsidR="005D6AD1" w:rsidRDefault="005D6AD1" w:rsidP="005D6AD1">
            <w:pPr>
              <w:rPr>
                <w:color w:val="000000"/>
                <w:sz w:val="18"/>
                <w:szCs w:val="18"/>
              </w:rPr>
            </w:pPr>
          </w:p>
          <w:p w:rsidR="005D6AD1" w:rsidRDefault="005D6AD1" w:rsidP="005D6AD1">
            <w:pPr>
              <w:rPr>
                <w:color w:val="000000"/>
                <w:sz w:val="18"/>
                <w:szCs w:val="18"/>
              </w:rPr>
            </w:pPr>
          </w:p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Szt.</w:t>
            </w:r>
          </w:p>
        </w:tc>
        <w:tc>
          <w:tcPr>
            <w:tcW w:w="994" w:type="dxa"/>
            <w:noWrap/>
            <w:vAlign w:val="center"/>
          </w:tcPr>
          <w:p w:rsidR="005D6AD1" w:rsidRPr="005D6AD1" w:rsidRDefault="005D6AD1" w:rsidP="005D6AD1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 xml:space="preserve">                  2</w:t>
            </w:r>
          </w:p>
        </w:tc>
        <w:tc>
          <w:tcPr>
            <w:tcW w:w="1655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</w:tr>
      <w:tr w:rsidR="005D6AD1" w:rsidRPr="00DE6A54" w:rsidTr="005D6AD1">
        <w:trPr>
          <w:trHeight w:val="892"/>
        </w:trPr>
        <w:tc>
          <w:tcPr>
            <w:tcW w:w="5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lastRenderedPageBreak/>
              <w:t>3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 xml:space="preserve">RP224550003 </w:t>
            </w:r>
            <w:r w:rsidRPr="005D6AD1">
              <w:rPr>
                <w:color w:val="000000"/>
                <w:sz w:val="18"/>
                <w:szCs w:val="18"/>
              </w:rPr>
              <w:br/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Grinding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balls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Ø 5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mm|Stainless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steel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br/>
              <w:t xml:space="preserve">1.4034|200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pieces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app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br/>
              <w:t>Kule mielące</w:t>
            </w:r>
            <w:r w:rsidRPr="005D6AD1">
              <w:rPr>
                <w:color w:val="000000"/>
                <w:sz w:val="18"/>
                <w:szCs w:val="18"/>
              </w:rPr>
              <w:br/>
              <w:t>stal nierdzewna</w:t>
            </w:r>
            <w:r w:rsidRPr="005D6AD1">
              <w:rPr>
                <w:color w:val="000000"/>
                <w:sz w:val="18"/>
                <w:szCs w:val="18"/>
              </w:rPr>
              <w:br/>
              <w:t>200 szt., ok. 25 ml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Szt.</w:t>
            </w:r>
          </w:p>
        </w:tc>
        <w:tc>
          <w:tcPr>
            <w:tcW w:w="994" w:type="dxa"/>
            <w:noWrap/>
            <w:vAlign w:val="center"/>
          </w:tcPr>
          <w:p w:rsidR="005D6AD1" w:rsidRPr="005D6AD1" w:rsidRDefault="005D6AD1" w:rsidP="005D6AD1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 xml:space="preserve">                   2</w:t>
            </w:r>
          </w:p>
        </w:tc>
        <w:tc>
          <w:tcPr>
            <w:tcW w:w="1655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</w:tr>
      <w:tr w:rsidR="005D6AD1" w:rsidRPr="00DE6A54" w:rsidTr="005D6AD1">
        <w:trPr>
          <w:trHeight w:val="892"/>
        </w:trPr>
        <w:tc>
          <w:tcPr>
            <w:tcW w:w="5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6AD1" w:rsidRPr="005D6AD1" w:rsidRDefault="005D6AD1" w:rsidP="005D6AD1">
            <w:pPr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 xml:space="preserve">RP053680063 </w:t>
            </w:r>
            <w:bookmarkStart w:id="0" w:name="_GoBack"/>
            <w:bookmarkEnd w:id="0"/>
            <w:r w:rsidRPr="005D6AD1">
              <w:rPr>
                <w:color w:val="000000"/>
                <w:sz w:val="18"/>
                <w:szCs w:val="18"/>
              </w:rPr>
              <w:br/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Grinding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ball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Ø 10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mm|Stainless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D6AD1">
              <w:rPr>
                <w:color w:val="000000"/>
                <w:sz w:val="18"/>
                <w:szCs w:val="18"/>
              </w:rPr>
              <w:t>steel</w:t>
            </w:r>
            <w:proofErr w:type="spellEnd"/>
            <w:r w:rsidRPr="005D6AD1">
              <w:rPr>
                <w:color w:val="000000"/>
                <w:sz w:val="18"/>
                <w:szCs w:val="18"/>
              </w:rPr>
              <w:t xml:space="preserve"> 1.4034</w:t>
            </w:r>
            <w:r w:rsidRPr="005D6AD1">
              <w:rPr>
                <w:color w:val="000000"/>
                <w:sz w:val="18"/>
                <w:szCs w:val="18"/>
              </w:rPr>
              <w:br/>
              <w:t>Kula mieląca ø 10 mm</w:t>
            </w:r>
            <w:r w:rsidRPr="005D6AD1">
              <w:rPr>
                <w:color w:val="000000"/>
                <w:sz w:val="18"/>
                <w:szCs w:val="18"/>
              </w:rPr>
              <w:br/>
              <w:t>stal nierdzewna 1.4034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AD1" w:rsidRPr="005D6AD1" w:rsidRDefault="005D6AD1" w:rsidP="005D6AD1">
            <w:pPr>
              <w:jc w:val="center"/>
              <w:rPr>
                <w:color w:val="000000"/>
                <w:sz w:val="18"/>
                <w:szCs w:val="18"/>
              </w:rPr>
            </w:pPr>
            <w:r w:rsidRPr="005D6AD1">
              <w:rPr>
                <w:color w:val="000000"/>
                <w:sz w:val="18"/>
                <w:szCs w:val="18"/>
              </w:rPr>
              <w:t>Szt.</w:t>
            </w:r>
          </w:p>
        </w:tc>
        <w:tc>
          <w:tcPr>
            <w:tcW w:w="994" w:type="dxa"/>
            <w:noWrap/>
            <w:vAlign w:val="center"/>
          </w:tcPr>
          <w:p w:rsidR="005D6AD1" w:rsidRPr="005D6AD1" w:rsidRDefault="005D6AD1" w:rsidP="005D6AD1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 xml:space="preserve">                </w:t>
            </w:r>
            <w:r w:rsidRPr="005D6AD1">
              <w:rPr>
                <w:rFonts w:eastAsia="Calibri" w:cs="Times New Roman"/>
                <w:sz w:val="18"/>
                <w:szCs w:val="18"/>
              </w:rPr>
              <w:t>28</w:t>
            </w:r>
          </w:p>
        </w:tc>
        <w:tc>
          <w:tcPr>
            <w:tcW w:w="1655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5D6AD1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</w:tcPr>
          <w:p w:rsidR="005D6AD1" w:rsidRPr="00DE6A54" w:rsidRDefault="005D6AD1" w:rsidP="005D6AD1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</w:tr>
      <w:tr w:rsidR="00DE6A54" w:rsidRPr="00DE6A54" w:rsidTr="00D23028">
        <w:trPr>
          <w:trHeight w:val="653"/>
        </w:trPr>
        <w:tc>
          <w:tcPr>
            <w:tcW w:w="533" w:type="dxa"/>
            <w:noWrap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2812" w:type="dxa"/>
            <w:noWrap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966" w:type="dxa"/>
            <w:noWrap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994" w:type="dxa"/>
            <w:noWrap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655" w:type="dxa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87" w:type="dxa"/>
            <w:noWrap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bCs/>
                <w:sz w:val="18"/>
                <w:szCs w:val="18"/>
              </w:rPr>
              <w:t>RAZEM BRUTTO:</w:t>
            </w:r>
          </w:p>
        </w:tc>
        <w:tc>
          <w:tcPr>
            <w:tcW w:w="1820" w:type="dxa"/>
            <w:noWrap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bCs/>
                <w:sz w:val="18"/>
                <w:szCs w:val="18"/>
              </w:rPr>
              <w:t> </w:t>
            </w:r>
          </w:p>
        </w:tc>
      </w:tr>
    </w:tbl>
    <w:p w:rsidR="00DE6A54" w:rsidRPr="00DE6A54" w:rsidRDefault="00DE6A54" w:rsidP="00DE6A54">
      <w:pPr>
        <w:tabs>
          <w:tab w:val="left" w:pos="1305"/>
        </w:tabs>
        <w:spacing w:after="200" w:line="276" w:lineRule="auto"/>
        <w:rPr>
          <w:rFonts w:ascii="Arial Narrow" w:eastAsia="Times New Roman" w:hAnsi="Arial Narrow"/>
          <w:sz w:val="18"/>
          <w:szCs w:val="18"/>
        </w:rPr>
      </w:pPr>
    </w:p>
    <w:p w:rsidR="00DE6A54" w:rsidRPr="00DE6A54" w:rsidRDefault="00DE6A54" w:rsidP="00DE6A54">
      <w:pPr>
        <w:tabs>
          <w:tab w:val="left" w:pos="1305"/>
        </w:tabs>
        <w:spacing w:after="200" w:line="276" w:lineRule="auto"/>
        <w:jc w:val="right"/>
        <w:rPr>
          <w:rFonts w:ascii="Arial Narrow" w:eastAsia="Times New Roman" w:hAnsi="Arial Narrow"/>
          <w:sz w:val="18"/>
          <w:szCs w:val="18"/>
        </w:rPr>
      </w:pPr>
    </w:p>
    <w:p w:rsidR="00DE6A54" w:rsidRPr="00DE6A54" w:rsidRDefault="00DE6A54" w:rsidP="00DE6A54">
      <w:pPr>
        <w:tabs>
          <w:tab w:val="left" w:pos="1305"/>
        </w:tabs>
        <w:spacing w:after="200" w:line="276" w:lineRule="auto"/>
        <w:jc w:val="right"/>
        <w:rPr>
          <w:rFonts w:ascii="Arial Narrow" w:eastAsia="Times New Roman" w:hAnsi="Arial Narrow"/>
          <w:sz w:val="18"/>
          <w:szCs w:val="18"/>
        </w:rPr>
      </w:pPr>
      <w:r w:rsidRPr="00DE6A54">
        <w:rPr>
          <w:rFonts w:ascii="Arial Narrow" w:eastAsia="Times New Roman" w:hAnsi="Arial Narrow"/>
          <w:sz w:val="18"/>
          <w:szCs w:val="18"/>
        </w:rPr>
        <w:t xml:space="preserve">                                                                                                   ………………………………………………</w:t>
      </w:r>
    </w:p>
    <w:p w:rsidR="00DE6A54" w:rsidRPr="00DE6A54" w:rsidRDefault="00DE6A54" w:rsidP="00DE6A54">
      <w:pPr>
        <w:tabs>
          <w:tab w:val="left" w:pos="1305"/>
        </w:tabs>
        <w:spacing w:after="200" w:line="276" w:lineRule="auto"/>
        <w:jc w:val="right"/>
        <w:rPr>
          <w:rFonts w:ascii="Arial Narrow" w:eastAsia="Times New Roman" w:hAnsi="Arial Narrow"/>
          <w:sz w:val="18"/>
          <w:szCs w:val="18"/>
        </w:rPr>
      </w:pP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  <w:t xml:space="preserve">      Pieczątka i podpis Wykonawcy</w:t>
      </w:r>
    </w:p>
    <w:p w:rsidR="00DE6A54" w:rsidRPr="00DE6A54" w:rsidRDefault="00DE6A54" w:rsidP="00DE6A54">
      <w:pPr>
        <w:spacing w:after="200" w:line="276" w:lineRule="auto"/>
        <w:rPr>
          <w:rFonts w:eastAsia="Calibri" w:cs="Times New Roman"/>
          <w:lang w:eastAsia="en-US"/>
        </w:rPr>
      </w:pPr>
    </w:p>
    <w:p w:rsidR="00D432D4" w:rsidRPr="00A60B69" w:rsidRDefault="00D432D4" w:rsidP="00D432D4">
      <w:pPr>
        <w:tabs>
          <w:tab w:val="left" w:pos="6075"/>
        </w:tabs>
        <w:rPr>
          <w:sz w:val="24"/>
          <w:szCs w:val="24"/>
        </w:rPr>
      </w:pPr>
      <w:r w:rsidRPr="00A60B69">
        <w:rPr>
          <w:sz w:val="24"/>
          <w:szCs w:val="24"/>
        </w:rPr>
        <w:t xml:space="preserve"> </w:t>
      </w:r>
    </w:p>
    <w:p w:rsidR="00D432D4" w:rsidRPr="00F12446" w:rsidRDefault="00D432D4" w:rsidP="00D432D4">
      <w:pPr>
        <w:jc w:val="center"/>
      </w:pP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>
      <w:pPr>
        <w:tabs>
          <w:tab w:val="left" w:pos="2600"/>
        </w:tabs>
      </w:pPr>
      <w:r>
        <w:tab/>
      </w: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tabs>
          <w:tab w:val="left" w:pos="4065"/>
        </w:tabs>
      </w:pPr>
    </w:p>
    <w:p w:rsidR="00D432D4" w:rsidRDefault="00D432D4" w:rsidP="00D432D4">
      <w:pPr>
        <w:tabs>
          <w:tab w:val="left" w:pos="4065"/>
        </w:tabs>
      </w:pPr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0" wp14:anchorId="42180313" wp14:editId="2E3ABFDA">
                <wp:simplePos x="0" y="0"/>
                <wp:positionH relativeFrom="margin">
                  <wp:posOffset>-728345</wp:posOffset>
                </wp:positionH>
                <wp:positionV relativeFrom="page">
                  <wp:posOffset>9696450</wp:posOffset>
                </wp:positionV>
                <wp:extent cx="7200000" cy="10800"/>
                <wp:effectExtent l="0" t="0" r="20320" b="27305"/>
                <wp:wrapNone/>
                <wp:docPr id="1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C835E4" id="Łącznik prosty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57.35pt,763.5pt" to="509.6pt,76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077" w:rsidRDefault="00D43077" w:rsidP="00D432D4">
      <w:pPr>
        <w:spacing w:after="160" w:line="259" w:lineRule="auto"/>
      </w:pPr>
    </w:p>
    <w:sectPr w:rsidR="00D43077" w:rsidSect="00DE6A54">
      <w:headerReference w:type="default" r:id="rId6"/>
      <w:foot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F1A3F" w:rsidRDefault="006F1A3F" w:rsidP="00D432D4">
      <w:r>
        <w:separator/>
      </w:r>
    </w:p>
  </w:endnote>
  <w:endnote w:type="continuationSeparator" w:id="0">
    <w:p w:rsidR="006F1A3F" w:rsidRDefault="006F1A3F" w:rsidP="00D4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>
    <w:pPr>
      <w:pStyle w:val="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9BC094E" wp14:editId="7DBDBA57">
          <wp:simplePos x="0" y="0"/>
          <wp:positionH relativeFrom="margin">
            <wp:posOffset>-131445</wp:posOffset>
          </wp:positionH>
          <wp:positionV relativeFrom="paragraph">
            <wp:posOffset>-222966</wp:posOffset>
          </wp:positionV>
          <wp:extent cx="5892800" cy="538641"/>
          <wp:effectExtent l="0" t="0" r="0" b="0"/>
          <wp:wrapNone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Obraz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892800" cy="5386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F1A3F" w:rsidRDefault="006F1A3F" w:rsidP="00D432D4">
      <w:r>
        <w:separator/>
      </w:r>
    </w:p>
  </w:footnote>
  <w:footnote w:type="continuationSeparator" w:id="0">
    <w:p w:rsidR="006F1A3F" w:rsidRDefault="006F1A3F" w:rsidP="00D43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 w:rsidP="00D432D4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3D4F98C" wp14:editId="0C764030">
          <wp:simplePos x="0" y="0"/>
          <wp:positionH relativeFrom="column">
            <wp:posOffset>-277495</wp:posOffset>
          </wp:positionH>
          <wp:positionV relativeFrom="topMargin">
            <wp:align>bottom</wp:align>
          </wp:positionV>
          <wp:extent cx="2042795" cy="791845"/>
          <wp:effectExtent l="0" t="0" r="0" b="0"/>
          <wp:wrapTight wrapText="bothSides">
            <wp:wrapPolygon edited="0">
              <wp:start x="2820" y="1559"/>
              <wp:lineTo x="1813" y="3638"/>
              <wp:lineTo x="1007" y="7275"/>
              <wp:lineTo x="1209" y="14030"/>
              <wp:lineTo x="7050" y="18707"/>
              <wp:lineTo x="11482" y="19747"/>
              <wp:lineTo x="20143" y="19747"/>
              <wp:lineTo x="20747" y="17148"/>
              <wp:lineTo x="12287" y="10913"/>
              <wp:lineTo x="17122" y="9873"/>
              <wp:lineTo x="16316" y="5196"/>
              <wp:lineTo x="4230" y="1559"/>
              <wp:lineTo x="2820" y="1559"/>
            </wp:wrapPolygon>
          </wp:wrapTight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braz 1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2795" cy="791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D432D4" w:rsidRDefault="00D432D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2D4"/>
    <w:rsid w:val="005D6AD1"/>
    <w:rsid w:val="00681110"/>
    <w:rsid w:val="006A2F11"/>
    <w:rsid w:val="006F1A3F"/>
    <w:rsid w:val="009D1ED5"/>
    <w:rsid w:val="00CB4EE4"/>
    <w:rsid w:val="00D0338B"/>
    <w:rsid w:val="00D43077"/>
    <w:rsid w:val="00D432D4"/>
    <w:rsid w:val="00DE6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AFA597"/>
  <w15:chartTrackingRefBased/>
  <w15:docId w15:val="{3734DC6E-525C-456D-B7B3-88BE218DC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432D4"/>
    <w:pPr>
      <w:spacing w:after="0" w:line="240" w:lineRule="auto"/>
    </w:pPr>
    <w:rPr>
      <w:rFonts w:ascii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D432D4"/>
  </w:style>
  <w:style w:type="paragraph" w:styleId="Stopka">
    <w:name w:val="footer"/>
    <w:basedOn w:val="Normalny"/>
    <w:link w:val="Stopka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432D4"/>
  </w:style>
  <w:style w:type="table" w:styleId="Tabela-Siatka">
    <w:name w:val="Table Grid"/>
    <w:basedOn w:val="Standardowy"/>
    <w:uiPriority w:val="39"/>
    <w:rsid w:val="00DE6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163</Words>
  <Characters>982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magdalena.karabowicz@o365.cm.umk.pl</dc:creator>
  <cp:keywords/>
  <dc:description/>
  <cp:lastModifiedBy>aleksandra.stukowska@o365.cm.umk.pl</cp:lastModifiedBy>
  <cp:revision>3</cp:revision>
  <dcterms:created xsi:type="dcterms:W3CDTF">2026-02-27T09:50:00Z</dcterms:created>
  <dcterms:modified xsi:type="dcterms:W3CDTF">2026-03-02T12:39:00Z</dcterms:modified>
</cp:coreProperties>
</file>